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FEC" w:rsidRDefault="00670FEC" w:rsidP="001E16A0">
      <w:pPr>
        <w:bidi/>
        <w:jc w:val="center"/>
        <w:rPr>
          <w:rFonts w:cs="B Titr"/>
          <w:sz w:val="26"/>
          <w:szCs w:val="26"/>
          <w:rtl/>
          <w:lang w:bidi="fa-IR"/>
        </w:rPr>
      </w:pPr>
    </w:p>
    <w:p w:rsidR="00374D83" w:rsidRDefault="00004913" w:rsidP="00AB6703">
      <w:pPr>
        <w:bidi/>
        <w:spacing w:after="0" w:line="240" w:lineRule="auto"/>
        <w:ind w:left="146"/>
        <w:jc w:val="center"/>
        <w:rPr>
          <w:rFonts w:cs="B Titr"/>
          <w:sz w:val="26"/>
          <w:szCs w:val="26"/>
          <w:rtl/>
          <w:lang w:bidi="fa-IR"/>
        </w:rPr>
      </w:pPr>
      <w:r w:rsidRPr="001E16A0">
        <w:rPr>
          <w:rFonts w:cs="B Titr" w:hint="cs"/>
          <w:sz w:val="26"/>
          <w:szCs w:val="26"/>
          <w:rtl/>
          <w:lang w:bidi="fa-IR"/>
        </w:rPr>
        <w:t>فرم پذیرش کلیه مسئولیتهای قرارداد و اعطای وکالت</w:t>
      </w:r>
    </w:p>
    <w:p w:rsidR="00D40787" w:rsidRDefault="00D40787" w:rsidP="00C554E7">
      <w:pPr>
        <w:bidi/>
        <w:spacing w:after="0" w:line="240" w:lineRule="auto"/>
        <w:ind w:left="146"/>
        <w:jc w:val="center"/>
        <w:rPr>
          <w:rFonts w:cs="B Titr"/>
          <w:sz w:val="24"/>
          <w:szCs w:val="24"/>
        </w:rPr>
      </w:pPr>
      <w:r>
        <w:rPr>
          <w:rFonts w:cs="B Titr" w:hint="cs"/>
          <w:b/>
          <w:bCs/>
          <w:rtl/>
          <w:lang w:bidi="fa-IR"/>
        </w:rPr>
        <w:t>اجرای حدود 5 کیلومتر شبکه فاضلاب در منطقه 01 و 02 شهر قزوین</w:t>
      </w:r>
      <w:r w:rsidRPr="00F625B0">
        <w:rPr>
          <w:rFonts w:cs="B Titr" w:hint="cs"/>
          <w:sz w:val="24"/>
          <w:szCs w:val="24"/>
          <w:rtl/>
        </w:rPr>
        <w:t xml:space="preserve"> </w:t>
      </w:r>
    </w:p>
    <w:p w:rsidR="00AB6703" w:rsidRPr="00F625B0" w:rsidRDefault="00AB6703" w:rsidP="00D40787">
      <w:pPr>
        <w:bidi/>
        <w:spacing w:after="0" w:line="240" w:lineRule="auto"/>
        <w:ind w:left="146"/>
        <w:jc w:val="center"/>
        <w:rPr>
          <w:rFonts w:cs="B Titr"/>
          <w:sz w:val="24"/>
          <w:szCs w:val="24"/>
          <w:rtl/>
          <w:lang w:bidi="fa-IR"/>
        </w:rPr>
      </w:pPr>
      <w:r w:rsidRPr="00F625B0">
        <w:rPr>
          <w:rFonts w:cs="B Titr" w:hint="cs"/>
          <w:sz w:val="24"/>
          <w:szCs w:val="24"/>
          <w:rtl/>
        </w:rPr>
        <w:t>از محل اعتبارات عمرانی</w:t>
      </w:r>
    </w:p>
    <w:p w:rsidR="00A11CD3" w:rsidRPr="00A11CD3" w:rsidRDefault="00A11CD3" w:rsidP="00A11CD3">
      <w:pPr>
        <w:bidi/>
        <w:jc w:val="both"/>
        <w:rPr>
          <w:rFonts w:cs="B Nazanin"/>
          <w:sz w:val="6"/>
          <w:szCs w:val="6"/>
          <w:rtl/>
          <w:lang w:bidi="fa-IR"/>
        </w:rPr>
      </w:pPr>
    </w:p>
    <w:p w:rsidR="00004913" w:rsidRDefault="00004913" w:rsidP="00AB6703">
      <w:pPr>
        <w:bidi/>
        <w:spacing w:line="300" w:lineRule="auto"/>
        <w:ind w:left="147"/>
        <w:jc w:val="both"/>
        <w:rPr>
          <w:rFonts w:cs="B Nazanin"/>
          <w:sz w:val="26"/>
          <w:szCs w:val="26"/>
          <w:rtl/>
          <w:lang w:bidi="fa-IR"/>
        </w:rPr>
      </w:pPr>
      <w:r w:rsidRPr="00AB6703">
        <w:rPr>
          <w:rFonts w:cs="B Nazanin" w:hint="cs"/>
          <w:sz w:val="26"/>
          <w:szCs w:val="26"/>
          <w:rtl/>
          <w:lang w:bidi="fa-IR"/>
        </w:rPr>
        <w:t xml:space="preserve">پیمانکار با امضای ذیل فرم، ضمن اطلاع از مواد 17، 21، 24 شرایط عمومی پیمان و آیین نامه ایمنی امور پیمانکاری و آیین نامه حفاظتی کارگاههای </w:t>
      </w:r>
      <w:r w:rsidR="00764F9D" w:rsidRPr="00AB6703">
        <w:rPr>
          <w:rFonts w:cs="B Nazanin" w:hint="cs"/>
          <w:sz w:val="26"/>
          <w:szCs w:val="26"/>
          <w:rtl/>
          <w:lang w:bidi="fa-IR"/>
        </w:rPr>
        <w:t xml:space="preserve">ساختمانی بالاخص مواد 198 و 217 همین آیین نامه و ماده 13قانون کار و اقرار به مطالعه دقیق این قوانین و آیین نامه، مکلف گردید در چارچوب مقررات و دستورالعملهای حفاظت فنی و بهداشت کار نسبت به انجام موضوع قرارداد اقدام نماید همچنین پیمانکار مکلف به اعمال پوشش بیمه ای مناسب تحت عنوان بیمه مسئولیت یا تمام خطر موضوع قرارداد در نزد یکی از شرکتهای بیمه ای معتبر خواهد بود و چنانچه در اثر قصور پیمانکار و یا عوامل ایشان ناشی از عدم رعایت اصول فنی خسارتی متوجه کارفرما تحت عنوان عدم رعایت نظامات دولتی و اداری، عدم مهارت، بی احتیاطی یا بی مبالاتی و سایر موارد مشابه اعم از خسارت مالی </w:t>
      </w:r>
      <w:r w:rsidR="009C2F1D" w:rsidRPr="00AB6703">
        <w:rPr>
          <w:rFonts w:cs="B Nazanin" w:hint="cs"/>
          <w:sz w:val="26"/>
          <w:szCs w:val="26"/>
          <w:rtl/>
          <w:lang w:bidi="fa-IR"/>
        </w:rPr>
        <w:t>یا جانی اشخاص حقیقی یا حقوقی (کلیه افراد شاغل در کارگاه یا اشخاص ثالث غیرشاغل در کارگاه) وارد گردد پیمانکار با قبول پذیرش کلیه خسارتها، متعهد به پرداخت خسارت به خسارت دیده در اسرع وقت خواهد بود و در هر حال قصور پیمانکار و ایجاد خسارت مسئولیتی برای شرکت آب و فاضلاب استان قزوین در پی نخواهد داشت و پاسخگویی به کلیه مراجع انتظامی و  قضایی اعم از حقوقی و کیف</w:t>
      </w:r>
      <w:r w:rsidR="00AB6703" w:rsidRPr="00AB6703">
        <w:rPr>
          <w:rFonts w:cs="B Nazanin" w:hint="cs"/>
          <w:sz w:val="26"/>
          <w:szCs w:val="26"/>
          <w:rtl/>
          <w:lang w:bidi="fa-IR"/>
        </w:rPr>
        <w:t>ر</w:t>
      </w:r>
      <w:r w:rsidR="009C2F1D" w:rsidRPr="00AB6703">
        <w:rPr>
          <w:rFonts w:cs="B Nazanin" w:hint="cs"/>
          <w:sz w:val="26"/>
          <w:szCs w:val="26"/>
          <w:rtl/>
          <w:lang w:bidi="fa-IR"/>
        </w:rPr>
        <w:t xml:space="preserve">ی تا رفع کامل حادثه و پرداخت خسارت با پیمانکار یا از محل بیمه نامه پیمانکار خواهد بود . چنانچه پیمانکار در اسرع وقت نسبت به پرداخت خسارت به خسارت دیده اقدام ننماید یا منتهی به صدور حکم از سوی مراجع قضایی علیه شرکت آبفای استان قزوین به هر میزان گردد، پیمانکار با امضای ذیل این فرم به کارفرما وکالت </w:t>
      </w:r>
      <w:r w:rsidR="00F27554" w:rsidRPr="00AB6703">
        <w:rPr>
          <w:rFonts w:cs="B Nazanin" w:hint="cs"/>
          <w:sz w:val="26"/>
          <w:szCs w:val="26"/>
          <w:rtl/>
          <w:lang w:bidi="fa-IR"/>
        </w:rPr>
        <w:t xml:space="preserve">بلاعزل ضمن عقد خارج </w:t>
      </w:r>
      <w:r w:rsidR="00EB3005" w:rsidRPr="00AB6703">
        <w:rPr>
          <w:rFonts w:cs="B Nazanin" w:hint="cs"/>
          <w:sz w:val="26"/>
          <w:szCs w:val="26"/>
          <w:rtl/>
          <w:lang w:bidi="fa-IR"/>
        </w:rPr>
        <w:t>لازم اعطا نمود تا با اختیارات حاصله از محل مطالبات پیمانکار و یا تضامین ایشان خسارت وارده را کسر و به خسارت دیده یا مراجع قضایی پرداخت نماید و پیمانکار با اقرار به اطلاع از مفاد این فرم نسبت به امضای آن اقدام نمود و حق هرگونه اعتراضی را در هر مرجعی از خود سلب و ساقط نمود.</w:t>
      </w:r>
    </w:p>
    <w:p w:rsidR="00AB6703" w:rsidRDefault="00AB6703" w:rsidP="00AB6703">
      <w:pPr>
        <w:bidi/>
        <w:spacing w:line="300" w:lineRule="auto"/>
        <w:ind w:left="147"/>
        <w:jc w:val="both"/>
        <w:rPr>
          <w:rFonts w:cs="B Nazanin"/>
          <w:sz w:val="26"/>
          <w:szCs w:val="26"/>
          <w:rtl/>
          <w:lang w:bidi="fa-IR"/>
        </w:rPr>
      </w:pPr>
    </w:p>
    <w:p w:rsidR="00AB6703" w:rsidRPr="008C7740" w:rsidRDefault="00AB6703" w:rsidP="00AB6703">
      <w:pPr>
        <w:pStyle w:val="BodyText"/>
        <w:spacing w:line="276" w:lineRule="auto"/>
        <w:ind w:left="3600" w:firstLine="720"/>
        <w:rPr>
          <w:rFonts w:cs="B Titr"/>
          <w:sz w:val="24"/>
          <w:szCs w:val="24"/>
          <w:rtl/>
        </w:rPr>
      </w:pPr>
      <w:r w:rsidRPr="008C7740">
        <w:rPr>
          <w:rFonts w:cs="B Titr"/>
          <w:sz w:val="24"/>
          <w:szCs w:val="24"/>
          <w:rtl/>
        </w:rPr>
        <w:tab/>
      </w:r>
    </w:p>
    <w:p w:rsidR="007A7C2F" w:rsidRDefault="00AB6703" w:rsidP="00C554E7">
      <w:pPr>
        <w:bidi/>
        <w:spacing w:after="0"/>
        <w:ind w:left="3600" w:firstLine="720"/>
        <w:rPr>
          <w:rFonts w:ascii="Coronet" w:hAnsi="Coronet" w:cs="B Titr"/>
          <w:rtl/>
        </w:rPr>
      </w:pPr>
      <w:bookmarkStart w:id="0" w:name="_GoBack"/>
      <w:bookmarkEnd w:id="0"/>
      <w:r w:rsidRPr="007A7C2F">
        <w:rPr>
          <w:rFonts w:cs="B Titr" w:hint="cs"/>
          <w:sz w:val="26"/>
          <w:szCs w:val="26"/>
          <w:rtl/>
        </w:rPr>
        <w:t>شرکت</w:t>
      </w:r>
      <w:r w:rsidR="00C554E7">
        <w:rPr>
          <w:rFonts w:cs="B Titr" w:hint="cs"/>
          <w:sz w:val="26"/>
          <w:szCs w:val="26"/>
          <w:rtl/>
        </w:rPr>
        <w:t>:</w:t>
      </w:r>
      <w:r w:rsidR="00AF62DF">
        <w:rPr>
          <w:rFonts w:cs="B Titr" w:hint="cs"/>
          <w:sz w:val="26"/>
          <w:szCs w:val="26"/>
          <w:rtl/>
        </w:rPr>
        <w:t xml:space="preserve"> </w:t>
      </w:r>
    </w:p>
    <w:p w:rsidR="00AB6703" w:rsidRDefault="00AB6703" w:rsidP="007A7C2F">
      <w:pPr>
        <w:bidi/>
        <w:spacing w:after="0"/>
        <w:ind w:left="3600" w:firstLine="720"/>
        <w:rPr>
          <w:rFonts w:cs="B Titr"/>
          <w:sz w:val="26"/>
          <w:szCs w:val="26"/>
          <w:rtl/>
        </w:rPr>
      </w:pPr>
      <w:r>
        <w:rPr>
          <w:rFonts w:ascii="Coronet" w:hAnsi="Coronet" w:cs="B Titr" w:hint="cs"/>
          <w:rtl/>
        </w:rPr>
        <w:tab/>
      </w:r>
    </w:p>
    <w:p w:rsidR="001E16A0" w:rsidRPr="001E16A0" w:rsidRDefault="00AB6703" w:rsidP="00AB6703">
      <w:pPr>
        <w:pStyle w:val="BodyText"/>
        <w:spacing w:line="276" w:lineRule="auto"/>
        <w:ind w:left="3600" w:firstLine="720"/>
        <w:rPr>
          <w:rFonts w:cs="B Titr"/>
          <w:sz w:val="24"/>
          <w:szCs w:val="24"/>
          <w:rtl/>
          <w:lang w:bidi="fa-IR"/>
        </w:rPr>
      </w:pPr>
      <w:r w:rsidRPr="00AA61F1">
        <w:rPr>
          <w:rFonts w:cs="B Titr" w:hint="cs"/>
          <w:sz w:val="22"/>
          <w:szCs w:val="22"/>
          <w:rtl/>
          <w:lang w:eastAsia="en-US" w:bidi="fa-IR"/>
        </w:rPr>
        <w:t>امضاء :</w:t>
      </w:r>
      <w:r>
        <w:rPr>
          <w:rFonts w:cs="B Titr" w:hint="cs"/>
          <w:sz w:val="22"/>
          <w:szCs w:val="22"/>
          <w:rtl/>
          <w:lang w:eastAsia="en-US" w:bidi="fa-IR"/>
        </w:rPr>
        <w:tab/>
      </w:r>
      <w:r>
        <w:rPr>
          <w:rFonts w:cs="B Titr" w:hint="cs"/>
          <w:sz w:val="22"/>
          <w:szCs w:val="22"/>
          <w:rtl/>
          <w:lang w:eastAsia="en-US" w:bidi="fa-IR"/>
        </w:rPr>
        <w:tab/>
      </w:r>
      <w:r>
        <w:rPr>
          <w:rFonts w:cs="B Titr" w:hint="cs"/>
          <w:sz w:val="22"/>
          <w:szCs w:val="22"/>
          <w:rtl/>
          <w:lang w:eastAsia="en-US" w:bidi="fa-IR"/>
        </w:rPr>
        <w:tab/>
      </w:r>
    </w:p>
    <w:sectPr w:rsidR="001E16A0" w:rsidRPr="001E16A0" w:rsidSect="00A80C4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agut">
    <w:altName w:val="Courier New"/>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oronet">
    <w:altName w:val="Courier New"/>
    <w:charset w:val="00"/>
    <w:family w:val="script"/>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004913"/>
    <w:rsid w:val="00004913"/>
    <w:rsid w:val="000A20FD"/>
    <w:rsid w:val="000A5064"/>
    <w:rsid w:val="00111B18"/>
    <w:rsid w:val="00155B11"/>
    <w:rsid w:val="001E16A0"/>
    <w:rsid w:val="001E7DCA"/>
    <w:rsid w:val="00374D83"/>
    <w:rsid w:val="00423902"/>
    <w:rsid w:val="00503C51"/>
    <w:rsid w:val="00580D2B"/>
    <w:rsid w:val="00670FEC"/>
    <w:rsid w:val="00726F91"/>
    <w:rsid w:val="00764F9D"/>
    <w:rsid w:val="007A7C2F"/>
    <w:rsid w:val="008239DD"/>
    <w:rsid w:val="008D1C18"/>
    <w:rsid w:val="009C2F1D"/>
    <w:rsid w:val="009C7ED3"/>
    <w:rsid w:val="009D480B"/>
    <w:rsid w:val="00A11CD3"/>
    <w:rsid w:val="00A80C48"/>
    <w:rsid w:val="00AB6703"/>
    <w:rsid w:val="00AF17BD"/>
    <w:rsid w:val="00AF62DF"/>
    <w:rsid w:val="00C554E7"/>
    <w:rsid w:val="00CF0873"/>
    <w:rsid w:val="00D32713"/>
    <w:rsid w:val="00D40787"/>
    <w:rsid w:val="00D5405D"/>
    <w:rsid w:val="00DE7202"/>
    <w:rsid w:val="00EB3005"/>
    <w:rsid w:val="00F27554"/>
    <w:rsid w:val="00F625B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C4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B6703"/>
    <w:pPr>
      <w:bidi/>
      <w:spacing w:after="0" w:line="240" w:lineRule="auto"/>
      <w:jc w:val="lowKashida"/>
    </w:pPr>
    <w:rPr>
      <w:rFonts w:ascii="Times New Roman" w:eastAsia="Times New Roman" w:hAnsi="Times New Roman" w:cs="Yagut"/>
      <w:sz w:val="20"/>
      <w:szCs w:val="20"/>
      <w:lang w:eastAsia="zh-CN"/>
    </w:rPr>
  </w:style>
  <w:style w:type="character" w:customStyle="1" w:styleId="BodyTextChar">
    <w:name w:val="Body Text Char"/>
    <w:basedOn w:val="DefaultParagraphFont"/>
    <w:link w:val="BodyText"/>
    <w:rsid w:val="00AB6703"/>
    <w:rPr>
      <w:rFonts w:ascii="Times New Roman" w:eastAsia="Times New Roman" w:hAnsi="Times New Roman" w:cs="Yagut"/>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8A1CE-D645-4042-AF1E-E2509E0F6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270</Words>
  <Characters>1542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jafari</dc:creator>
  <cp:keywords/>
  <dc:description/>
  <cp:lastModifiedBy>shirmohammadi</cp:lastModifiedBy>
  <cp:revision>11</cp:revision>
  <dcterms:created xsi:type="dcterms:W3CDTF">2017-02-26T04:31:00Z</dcterms:created>
  <dcterms:modified xsi:type="dcterms:W3CDTF">2018-04-17T07:14:00Z</dcterms:modified>
</cp:coreProperties>
</file>